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27" w:rsidRPr="005605D8" w:rsidRDefault="00190427" w:rsidP="00B069D8">
      <w:pPr>
        <w:autoSpaceDE w:val="0"/>
        <w:autoSpaceDN w:val="0"/>
        <w:adjustRightInd w:val="0"/>
        <w:spacing w:after="0" w:line="240" w:lineRule="auto"/>
        <w:ind w:left="5812" w:right="80"/>
        <w:rPr>
          <w:rFonts w:cs="Arial"/>
          <w:bCs/>
          <w:i/>
          <w:color w:val="000000" w:themeColor="text1"/>
          <w:lang w:val="bg-BG"/>
        </w:rPr>
      </w:pPr>
      <w:r w:rsidRPr="005605D8">
        <w:rPr>
          <w:rFonts w:cs="Arial"/>
          <w:bCs/>
          <w:i/>
          <w:color w:val="000000" w:themeColor="text1"/>
          <w:lang w:val="bg-BG"/>
        </w:rPr>
        <w:t xml:space="preserve">Приложение № </w:t>
      </w:r>
      <w:r w:rsidR="00F3086C" w:rsidRPr="005605D8">
        <w:rPr>
          <w:rFonts w:cs="Arial"/>
          <w:bCs/>
          <w:i/>
          <w:color w:val="000000" w:themeColor="text1"/>
          <w:lang w:val="bg-BG"/>
        </w:rPr>
        <w:t>3</w:t>
      </w:r>
    </w:p>
    <w:p w:rsidR="00190427" w:rsidRPr="005605D8" w:rsidRDefault="005605D8" w:rsidP="00B069D8">
      <w:pPr>
        <w:autoSpaceDE w:val="0"/>
        <w:autoSpaceDN w:val="0"/>
        <w:adjustRightInd w:val="0"/>
        <w:spacing w:after="0" w:line="240" w:lineRule="auto"/>
        <w:ind w:left="5812" w:right="80"/>
        <w:rPr>
          <w:rFonts w:cs="Arial"/>
          <w:bCs/>
          <w:i/>
          <w:color w:val="000000" w:themeColor="text1"/>
          <w:lang w:val="bg-BG"/>
        </w:rPr>
      </w:pPr>
      <w:r>
        <w:rPr>
          <w:rFonts w:cs="Arial"/>
          <w:bCs/>
          <w:i/>
          <w:color w:val="000000" w:themeColor="text1"/>
          <w:lang w:val="bg-BG"/>
        </w:rPr>
        <w:t>Към Правила за защита на</w:t>
      </w:r>
      <w:r w:rsidR="00190427" w:rsidRPr="005605D8">
        <w:rPr>
          <w:rFonts w:cs="Arial"/>
          <w:bCs/>
          <w:i/>
          <w:color w:val="000000" w:themeColor="text1"/>
          <w:lang w:val="bg-BG"/>
        </w:rPr>
        <w:t>личните данни</w:t>
      </w:r>
    </w:p>
    <w:p w:rsidR="00F46907" w:rsidRPr="005605D8" w:rsidRDefault="00F46907" w:rsidP="00B069D8">
      <w:pPr>
        <w:rPr>
          <w:rFonts w:cs="Arial"/>
          <w:b/>
          <w:color w:val="000000" w:themeColor="text1"/>
          <w:lang w:val="bg-BG"/>
        </w:rPr>
      </w:pPr>
    </w:p>
    <w:p w:rsidR="00190427" w:rsidRPr="005605D8" w:rsidRDefault="00F46907" w:rsidP="00F46907">
      <w:pPr>
        <w:jc w:val="center"/>
        <w:rPr>
          <w:rFonts w:cs="Arial"/>
          <w:b/>
          <w:color w:val="000000" w:themeColor="text1"/>
          <w:sz w:val="24"/>
          <w:szCs w:val="24"/>
          <w:lang w:val="bg-BG"/>
        </w:rPr>
      </w:pPr>
      <w:r w:rsidRPr="005605D8">
        <w:rPr>
          <w:rFonts w:cs="Arial"/>
          <w:b/>
          <w:color w:val="000000" w:themeColor="text1"/>
          <w:sz w:val="24"/>
          <w:szCs w:val="24"/>
          <w:lang w:val="bg-BG"/>
        </w:rPr>
        <w:t xml:space="preserve">ВИДОВЕ </w:t>
      </w:r>
      <w:r w:rsidR="00F3086C" w:rsidRPr="005605D8">
        <w:rPr>
          <w:rFonts w:cs="Arial"/>
          <w:b/>
          <w:color w:val="000000" w:themeColor="text1"/>
          <w:sz w:val="24"/>
          <w:szCs w:val="24"/>
          <w:lang w:val="bg-BG"/>
        </w:rPr>
        <w:t>ОБРАБОТВАНИ ЛИЧНИ ДАННИ</w:t>
      </w:r>
    </w:p>
    <w:p w:rsidR="008C70CC" w:rsidRPr="005605D8" w:rsidRDefault="008C70CC" w:rsidP="008C70CC">
      <w:pPr>
        <w:jc w:val="both"/>
        <w:rPr>
          <w:rFonts w:cs="Times New Roman"/>
          <w:lang w:val="bg-BG"/>
        </w:rPr>
      </w:pPr>
      <w:r w:rsidRPr="005605D8">
        <w:rPr>
          <w:rFonts w:cs="Times New Roman"/>
          <w:color w:val="000000" w:themeColor="text1"/>
          <w:lang w:val="bg-BG"/>
        </w:rPr>
        <w:t>За целите на Правилата за защита на лични данни и съобразно изискванията на</w:t>
      </w:r>
      <w:r w:rsidRPr="005605D8">
        <w:rPr>
          <w:rFonts w:cs="Times New Roman"/>
          <w:lang w:val="bg-BG"/>
        </w:rPr>
        <w:t xml:space="preserve"> Регламент 2016/679 Дружеството, в качеството си на администратор на лични данни обработва следните лични данни на свои</w:t>
      </w:r>
      <w:r w:rsidRPr="005605D8">
        <w:rPr>
          <w:rFonts w:cs="Times New Roman"/>
        </w:rPr>
        <w:t xml:space="preserve"> </w:t>
      </w:r>
      <w:r w:rsidRPr="005605D8">
        <w:rPr>
          <w:rFonts w:cs="Times New Roman"/>
          <w:lang w:val="bg-BG"/>
        </w:rPr>
        <w:t>контрагенти, за което за Дружеството е установено нормативно задължение.</w:t>
      </w:r>
    </w:p>
    <w:p w:rsidR="00F46907" w:rsidRPr="00B069D8" w:rsidRDefault="008C70CC" w:rsidP="00F3086C">
      <w:pPr>
        <w:jc w:val="both"/>
        <w:rPr>
          <w:rFonts w:cs="Times New Roman"/>
          <w:lang w:val="bg-BG"/>
        </w:rPr>
      </w:pPr>
      <w:r w:rsidRPr="005605D8">
        <w:rPr>
          <w:rFonts w:cs="Times New Roman"/>
          <w:lang w:val="bg-BG"/>
        </w:rPr>
        <w:t xml:space="preserve">Изброяването посочва конкретните данни и законовото основание за обработването им. </w:t>
      </w:r>
    </w:p>
    <w:p w:rsidR="008C70CC" w:rsidRPr="005605D8" w:rsidRDefault="00E1681A" w:rsidP="00837D48">
      <w:pPr>
        <w:jc w:val="both"/>
        <w:rPr>
          <w:rFonts w:cs="Arial"/>
          <w:b/>
          <w:lang w:val="bg-BG"/>
        </w:rPr>
      </w:pPr>
      <w:r w:rsidRPr="005605D8">
        <w:rPr>
          <w:rFonts w:cs="Arial"/>
          <w:b/>
          <w:lang w:val="bg-BG"/>
        </w:rPr>
        <w:t>І. Лични данни на контрагенти:</w:t>
      </w:r>
    </w:p>
    <w:p w:rsidR="008C70CC" w:rsidRPr="005605D8" w:rsidRDefault="00F355A4" w:rsidP="00F355A4">
      <w:pPr>
        <w:pStyle w:val="ListParagraph"/>
        <w:numPr>
          <w:ilvl w:val="0"/>
          <w:numId w:val="3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Име</w:t>
      </w:r>
      <w:r w:rsidRPr="005605D8">
        <w:rPr>
          <w:rFonts w:cs="Arial"/>
          <w:lang w:val="bg-BG"/>
        </w:rPr>
        <w:t xml:space="preserve"> </w:t>
      </w:r>
      <w:r w:rsidRPr="005605D8">
        <w:rPr>
          <w:rFonts w:cs="Arial"/>
          <w:i/>
          <w:lang w:val="bg-BG"/>
        </w:rPr>
        <w:t>/ЗСч чл. 6 ал. 1, ЗДДС чл. 114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ал. 1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т. 7/;</w:t>
      </w:r>
    </w:p>
    <w:p w:rsidR="008C70CC" w:rsidRPr="005605D8" w:rsidRDefault="00F355A4" w:rsidP="00F355A4">
      <w:pPr>
        <w:pStyle w:val="ListParagraph"/>
        <w:numPr>
          <w:ilvl w:val="0"/>
          <w:numId w:val="3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ЕГН</w:t>
      </w:r>
      <w:r w:rsidRPr="005605D8">
        <w:rPr>
          <w:rFonts w:cs="Arial"/>
          <w:lang w:val="bg-BG"/>
        </w:rPr>
        <w:t xml:space="preserve"> </w:t>
      </w:r>
      <w:r w:rsidRPr="005605D8">
        <w:rPr>
          <w:rFonts w:cs="Arial"/>
          <w:i/>
          <w:lang w:val="bg-BG"/>
        </w:rPr>
        <w:t>/ЗСч чл. 6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ал. 1, ЗДДС чл. 114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ал. 1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т. 8, ДОПК чл. 84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ал. 2/;</w:t>
      </w:r>
    </w:p>
    <w:p w:rsidR="008C70CC" w:rsidRPr="00B069D8" w:rsidRDefault="00F355A4" w:rsidP="00B069D8">
      <w:pPr>
        <w:pStyle w:val="ListParagraph"/>
        <w:numPr>
          <w:ilvl w:val="0"/>
          <w:numId w:val="3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А</w:t>
      </w:r>
      <w:r w:rsidR="00E1681A" w:rsidRPr="00772506">
        <w:rPr>
          <w:rFonts w:cs="Arial"/>
          <w:sz w:val="24"/>
          <w:szCs w:val="24"/>
          <w:lang w:val="bg-BG"/>
        </w:rPr>
        <w:t>дрес</w:t>
      </w:r>
      <w:r w:rsidRPr="005605D8">
        <w:rPr>
          <w:rFonts w:cs="Arial"/>
          <w:lang w:val="bg-BG"/>
        </w:rPr>
        <w:t xml:space="preserve"> </w:t>
      </w:r>
      <w:r w:rsidRPr="005605D8">
        <w:rPr>
          <w:rFonts w:cs="Arial"/>
          <w:i/>
          <w:lang w:val="bg-BG"/>
        </w:rPr>
        <w:t>/ЗСч чл. 6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ал. 1, ЗДДС чл. 114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ал. 1</w:t>
      </w:r>
      <w:r w:rsidR="00B069D8">
        <w:rPr>
          <w:rFonts w:cs="Arial"/>
          <w:i/>
          <w:lang w:val="bg-BG"/>
        </w:rPr>
        <w:t>,</w:t>
      </w:r>
      <w:r w:rsidRPr="005605D8">
        <w:rPr>
          <w:rFonts w:cs="Arial"/>
          <w:i/>
          <w:lang w:val="bg-BG"/>
        </w:rPr>
        <w:t xml:space="preserve"> т. 7/.</w:t>
      </w:r>
    </w:p>
    <w:p w:rsidR="00337725" w:rsidRPr="005605D8" w:rsidRDefault="00E1681A" w:rsidP="00837D48">
      <w:pPr>
        <w:jc w:val="both"/>
        <w:rPr>
          <w:rFonts w:cs="Arial"/>
          <w:b/>
          <w:lang w:val="bg-BG"/>
        </w:rPr>
      </w:pPr>
      <w:r w:rsidRPr="005605D8">
        <w:rPr>
          <w:rFonts w:cs="Arial"/>
          <w:b/>
          <w:lang w:val="bg-BG"/>
        </w:rPr>
        <w:t xml:space="preserve">ІІ. Лични данни на акционери: </w:t>
      </w:r>
    </w:p>
    <w:p w:rsidR="00337725" w:rsidRPr="005605D8" w:rsidRDefault="00337725" w:rsidP="00337725">
      <w:pPr>
        <w:pStyle w:val="ListParagraph"/>
        <w:numPr>
          <w:ilvl w:val="0"/>
          <w:numId w:val="4"/>
        </w:numPr>
        <w:jc w:val="both"/>
        <w:rPr>
          <w:rFonts w:cs="Arial"/>
          <w:i/>
          <w:lang w:val="bg-BG"/>
        </w:rPr>
      </w:pPr>
      <w:r w:rsidRPr="00772506">
        <w:rPr>
          <w:rFonts w:cs="Arial"/>
          <w:sz w:val="24"/>
          <w:szCs w:val="24"/>
          <w:lang w:val="bg-BG"/>
        </w:rPr>
        <w:t>Име</w:t>
      </w:r>
      <w:r w:rsidRPr="005605D8">
        <w:rPr>
          <w:rFonts w:cs="Arial"/>
          <w:i/>
          <w:lang w:val="bg-BG"/>
        </w:rPr>
        <w:t xml:space="preserve"> /чл. 179, ал. 1 от ТЗ/;</w:t>
      </w:r>
    </w:p>
    <w:p w:rsidR="00337725" w:rsidRPr="005605D8" w:rsidRDefault="00337725" w:rsidP="00337725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ЕГН</w:t>
      </w:r>
      <w:r w:rsidRPr="005605D8">
        <w:rPr>
          <w:rFonts w:cs="Arial"/>
          <w:lang w:val="bg-BG"/>
        </w:rPr>
        <w:t xml:space="preserve"> </w:t>
      </w:r>
      <w:r w:rsidRPr="005605D8">
        <w:rPr>
          <w:rFonts w:cs="Arial"/>
          <w:i/>
          <w:lang w:val="bg-BG"/>
        </w:rPr>
        <w:t>/чл. 179, ал. 1 от ТЗ/</w:t>
      </w:r>
      <w:r w:rsidRPr="005605D8">
        <w:rPr>
          <w:rFonts w:cs="Arial"/>
          <w:lang w:val="bg-BG"/>
        </w:rPr>
        <w:t>;</w:t>
      </w:r>
    </w:p>
    <w:p w:rsidR="0098204B" w:rsidRPr="00B069D8" w:rsidRDefault="00337725" w:rsidP="00B069D8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А</w:t>
      </w:r>
      <w:r w:rsidR="00E1681A" w:rsidRPr="00772506">
        <w:rPr>
          <w:rFonts w:cs="Arial"/>
          <w:sz w:val="24"/>
          <w:szCs w:val="24"/>
          <w:lang w:val="bg-BG"/>
        </w:rPr>
        <w:t>дрес</w:t>
      </w:r>
      <w:r w:rsidRPr="005605D8">
        <w:rPr>
          <w:rFonts w:cs="Arial"/>
          <w:lang w:val="bg-BG"/>
        </w:rPr>
        <w:t xml:space="preserve"> </w:t>
      </w:r>
      <w:r w:rsidRPr="005605D8">
        <w:rPr>
          <w:rFonts w:cs="Arial"/>
          <w:i/>
          <w:lang w:val="bg-BG"/>
        </w:rPr>
        <w:t>/чл. 179, ал. 1 от ТЗ/</w:t>
      </w:r>
      <w:r w:rsidRPr="005605D8">
        <w:rPr>
          <w:rFonts w:cs="Arial"/>
          <w:lang w:val="bg-BG"/>
        </w:rPr>
        <w:t xml:space="preserve">. </w:t>
      </w:r>
    </w:p>
    <w:p w:rsidR="0098204B" w:rsidRPr="005605D8" w:rsidRDefault="0098204B" w:rsidP="0098204B">
      <w:pPr>
        <w:jc w:val="both"/>
        <w:rPr>
          <w:rFonts w:cs="Arial"/>
          <w:b/>
          <w:lang w:val="bg-BG"/>
        </w:rPr>
      </w:pPr>
      <w:r w:rsidRPr="005605D8">
        <w:rPr>
          <w:rFonts w:cs="Arial"/>
          <w:b/>
        </w:rPr>
        <w:t>I</w:t>
      </w:r>
      <w:r w:rsidRPr="005605D8">
        <w:rPr>
          <w:rFonts w:cs="Arial"/>
          <w:b/>
          <w:lang w:val="bg-BG"/>
        </w:rPr>
        <w:t xml:space="preserve">ІІ. Лични данни на работници, служители, кандидати за работа и изпълнители по граждански договори: </w:t>
      </w:r>
    </w:p>
    <w:p w:rsidR="0098204B" w:rsidRPr="005605D8" w:rsidRDefault="0098204B" w:rsidP="0098204B">
      <w:pPr>
        <w:pStyle w:val="ListParagraph"/>
        <w:numPr>
          <w:ilvl w:val="0"/>
          <w:numId w:val="4"/>
        </w:numPr>
        <w:jc w:val="both"/>
        <w:rPr>
          <w:rFonts w:cs="Arial"/>
          <w:i/>
          <w:lang w:val="bg-BG"/>
        </w:rPr>
      </w:pPr>
      <w:r w:rsidRPr="00772506">
        <w:rPr>
          <w:rFonts w:cs="Arial"/>
          <w:sz w:val="24"/>
          <w:szCs w:val="24"/>
          <w:lang w:val="bg-BG"/>
        </w:rPr>
        <w:t>Име</w:t>
      </w:r>
      <w:r w:rsidRPr="005605D8">
        <w:rPr>
          <w:rFonts w:cs="Arial"/>
          <w:i/>
          <w:lang w:val="bg-BG"/>
        </w:rPr>
        <w:t xml:space="preserve"> /КТ чл. 66, ал. 1, т. 1, ДР §1 т.10 б.в ;  чл. 349 ал. 1 т. 3;</w:t>
      </w:r>
      <w:r w:rsidRPr="005605D8">
        <w:t xml:space="preserve"> </w:t>
      </w:r>
      <w:r w:rsidRPr="005605D8">
        <w:rPr>
          <w:rFonts w:cs="Arial"/>
          <w:i/>
          <w:lang w:val="bg-BG"/>
        </w:rPr>
        <w:t>чл. 62 ал. 3; Наредба № 5/ 2002 чл. 5 т. 2;</w:t>
      </w:r>
      <w:r w:rsidRPr="005605D8">
        <w:t xml:space="preserve"> </w:t>
      </w:r>
      <w:r w:rsidRPr="005605D8">
        <w:rPr>
          <w:rFonts w:cs="Arial"/>
          <w:i/>
          <w:lang w:val="bg-BG"/>
        </w:rPr>
        <w:t>КСО чл. 5 ал. 4; Наредба № Н-8 / 2005 чл. 2 т. 2</w:t>
      </w:r>
      <w:r w:rsidR="00CD20E0">
        <w:rPr>
          <w:rFonts w:cs="Arial"/>
          <w:i/>
          <w:lang w:val="bg-BG"/>
        </w:rPr>
        <w:t>; ЗМИП чл.6, ал. 2</w:t>
      </w:r>
      <w:r w:rsidRPr="005605D8">
        <w:rPr>
          <w:rFonts w:cs="Arial"/>
          <w:i/>
          <w:lang w:val="bg-BG"/>
        </w:rPr>
        <w:t>/;</w:t>
      </w:r>
    </w:p>
    <w:p w:rsidR="0098204B" w:rsidRPr="005605D8" w:rsidRDefault="0098204B" w:rsidP="005605D8">
      <w:pPr>
        <w:pStyle w:val="ListParagraph"/>
        <w:numPr>
          <w:ilvl w:val="0"/>
          <w:numId w:val="4"/>
        </w:numPr>
        <w:jc w:val="both"/>
        <w:rPr>
          <w:rFonts w:cs="Arial"/>
          <w:i/>
          <w:lang w:val="bg-BG"/>
        </w:rPr>
      </w:pPr>
      <w:r w:rsidRPr="00772506">
        <w:rPr>
          <w:rFonts w:cs="Arial"/>
          <w:sz w:val="24"/>
          <w:szCs w:val="24"/>
          <w:lang w:val="bg-BG"/>
        </w:rPr>
        <w:t>ЕГН</w:t>
      </w:r>
      <w:r w:rsidRPr="005605D8">
        <w:t xml:space="preserve"> </w:t>
      </w:r>
      <w:r w:rsidRPr="005605D8">
        <w:rPr>
          <w:lang w:val="bg-BG"/>
        </w:rPr>
        <w:t>/</w:t>
      </w:r>
      <w:r w:rsidRPr="005605D8">
        <w:rPr>
          <w:rFonts w:cs="Arial"/>
          <w:i/>
          <w:lang w:val="bg-BG"/>
        </w:rPr>
        <w:t>КТ чл. 66, ал. 1, т. 1, ДР §1 т.10 б.в;</w:t>
      </w:r>
      <w:r w:rsidRPr="005605D8">
        <w:t xml:space="preserve"> </w:t>
      </w:r>
      <w:r w:rsidRPr="005605D8">
        <w:rPr>
          <w:rFonts w:cs="Arial"/>
          <w:i/>
          <w:lang w:val="bg-BG"/>
        </w:rPr>
        <w:t>КТ, чл. 349 ал. 1 т. 3; Наредба ТК чл. 5 ал. 1, Приложение 1;</w:t>
      </w:r>
      <w:r w:rsidRPr="005605D8">
        <w:t xml:space="preserve"> </w:t>
      </w:r>
      <w:r w:rsidRPr="005605D8">
        <w:rPr>
          <w:rFonts w:cs="Arial"/>
          <w:i/>
          <w:lang w:val="bg-BG"/>
        </w:rPr>
        <w:t>КТ чл. 62 ал. 3; Наредба № 5 / 2002 чл. 5 т. 2</w:t>
      </w:r>
      <w:r w:rsidR="005605D8" w:rsidRPr="005605D8">
        <w:rPr>
          <w:rFonts w:cs="Arial"/>
          <w:i/>
          <w:lang w:val="bg-BG"/>
        </w:rPr>
        <w:t>; КСО чл. 5 ал. 4; Наредба № Н-8 / 2005 чл. 2 т. 2</w:t>
      </w:r>
      <w:r w:rsidR="00CD20E0">
        <w:rPr>
          <w:rFonts w:cs="Arial"/>
          <w:i/>
          <w:lang w:val="bg-BG"/>
        </w:rPr>
        <w:t xml:space="preserve">; </w:t>
      </w:r>
      <w:bookmarkStart w:id="0" w:name="_GoBack"/>
      <w:bookmarkEnd w:id="0"/>
      <w:r w:rsidR="00CD20E0">
        <w:rPr>
          <w:rFonts w:cs="Arial"/>
          <w:i/>
          <w:lang w:val="bg-BG"/>
        </w:rPr>
        <w:t>ЗМИП чл.6, ал. 2</w:t>
      </w:r>
      <w:r w:rsidR="005605D8" w:rsidRPr="005605D8">
        <w:rPr>
          <w:rFonts w:cs="Arial"/>
          <w:i/>
          <w:lang w:val="bg-BG"/>
        </w:rPr>
        <w:t>/;</w:t>
      </w:r>
    </w:p>
    <w:p w:rsidR="005605D8" w:rsidRPr="005605D8" w:rsidRDefault="005605D8" w:rsidP="005605D8">
      <w:pPr>
        <w:pStyle w:val="ListParagraph"/>
        <w:numPr>
          <w:ilvl w:val="0"/>
          <w:numId w:val="4"/>
        </w:numPr>
        <w:jc w:val="both"/>
        <w:rPr>
          <w:rFonts w:cs="Arial"/>
          <w:i/>
          <w:lang w:val="bg-BG"/>
        </w:rPr>
      </w:pPr>
      <w:r w:rsidRPr="00772506">
        <w:rPr>
          <w:rFonts w:cs="Arial"/>
          <w:sz w:val="24"/>
          <w:szCs w:val="24"/>
          <w:lang w:val="bg-BG"/>
        </w:rPr>
        <w:t>Адрес</w:t>
      </w:r>
      <w:r w:rsidRPr="005605D8">
        <w:rPr>
          <w:rFonts w:cs="Arial"/>
          <w:lang w:val="bg-BG"/>
        </w:rPr>
        <w:t xml:space="preserve"> /</w:t>
      </w:r>
      <w:r w:rsidRPr="005605D8">
        <w:rPr>
          <w:rFonts w:cs="Arial"/>
          <w:i/>
          <w:lang w:val="bg-BG"/>
        </w:rPr>
        <w:t>КТ чл. 66, ал. 1, т. 1, ДР §1 т.10 б.в; КТ, чл. 349 ал. 1 т. 3/;</w:t>
      </w:r>
    </w:p>
    <w:p w:rsidR="005605D8" w:rsidRPr="005605D8" w:rsidRDefault="005605D8" w:rsidP="005605D8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Място на раждане</w:t>
      </w:r>
      <w:r>
        <w:rPr>
          <w:rFonts w:cs="Arial"/>
          <w:lang w:val="bg-BG"/>
        </w:rPr>
        <w:t xml:space="preserve"> /</w:t>
      </w:r>
      <w:r w:rsidRPr="005605D8">
        <w:rPr>
          <w:rFonts w:cs="Arial"/>
          <w:i/>
          <w:lang w:val="bg-BG"/>
        </w:rPr>
        <w:t>Наредба ТК чл. 5 ал. 1, Приложение 1</w:t>
      </w:r>
      <w:r>
        <w:rPr>
          <w:rFonts w:cs="Arial"/>
          <w:i/>
          <w:lang w:val="bg-BG"/>
        </w:rPr>
        <w:t xml:space="preserve">; </w:t>
      </w:r>
      <w:r w:rsidRPr="005605D8">
        <w:rPr>
          <w:rFonts w:cs="Arial"/>
          <w:i/>
          <w:lang w:val="bg-BG"/>
        </w:rPr>
        <w:t>Наредба ТК чл. 7 ал. 2, 3, 4, Приложение 2</w:t>
      </w:r>
      <w:r>
        <w:rPr>
          <w:rFonts w:cs="Arial"/>
          <w:i/>
          <w:lang w:val="bg-BG"/>
        </w:rPr>
        <w:t>/;</w:t>
      </w:r>
    </w:p>
    <w:p w:rsidR="005605D8" w:rsidRPr="005605D8" w:rsidRDefault="005605D8" w:rsidP="005605D8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Данни от лична карта</w:t>
      </w:r>
      <w:r>
        <w:rPr>
          <w:rFonts w:cs="Arial"/>
          <w:i/>
          <w:lang w:val="bg-BG"/>
        </w:rPr>
        <w:t xml:space="preserve"> /</w:t>
      </w:r>
      <w:r w:rsidRPr="005605D8">
        <w:rPr>
          <w:rFonts w:cs="Arial"/>
          <w:i/>
          <w:lang w:val="bg-BG"/>
        </w:rPr>
        <w:t>КТ, чл. 349 ал. 1 т. 3</w:t>
      </w:r>
      <w:r>
        <w:rPr>
          <w:rFonts w:cs="Arial"/>
          <w:i/>
          <w:lang w:val="bg-BG"/>
        </w:rPr>
        <w:t>/;</w:t>
      </w:r>
    </w:p>
    <w:p w:rsidR="005605D8" w:rsidRPr="005605D8" w:rsidRDefault="005605D8" w:rsidP="005605D8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772506">
        <w:rPr>
          <w:rFonts w:cs="Arial"/>
          <w:sz w:val="24"/>
          <w:szCs w:val="24"/>
          <w:lang w:val="bg-BG"/>
        </w:rPr>
        <w:t>Образование</w:t>
      </w:r>
      <w:r>
        <w:rPr>
          <w:rFonts w:cs="Arial"/>
          <w:i/>
          <w:lang w:val="bg-BG"/>
        </w:rPr>
        <w:t xml:space="preserve"> /</w:t>
      </w:r>
      <w:r w:rsidRPr="005605D8">
        <w:rPr>
          <w:rFonts w:cs="Arial"/>
          <w:i/>
          <w:lang w:val="bg-BG"/>
        </w:rPr>
        <w:t>КТ чл. 66, ал. 1, т. 1, ДР §1 т.10 б.в; Нар. №4 за документите..., чл. 1 ал. 1 т.4</w:t>
      </w:r>
      <w:r>
        <w:rPr>
          <w:rFonts w:cs="Arial"/>
          <w:i/>
          <w:lang w:val="bg-BG"/>
        </w:rPr>
        <w:t>;</w:t>
      </w:r>
      <w:r w:rsidRPr="005605D8">
        <w:t xml:space="preserve"> </w:t>
      </w:r>
      <w:r w:rsidRPr="005605D8">
        <w:rPr>
          <w:rFonts w:cs="Arial"/>
          <w:i/>
          <w:lang w:val="bg-BG"/>
        </w:rPr>
        <w:t>КТ, чл. 349 ал. 1 т. 4</w:t>
      </w:r>
      <w:r>
        <w:rPr>
          <w:rFonts w:cs="Arial"/>
          <w:i/>
          <w:lang w:val="bg-BG"/>
        </w:rPr>
        <w:t>/;</w:t>
      </w:r>
    </w:p>
    <w:p w:rsidR="005605D8" w:rsidRDefault="005605D8" w:rsidP="005605D8">
      <w:pPr>
        <w:pStyle w:val="ListParagraph"/>
        <w:numPr>
          <w:ilvl w:val="0"/>
          <w:numId w:val="4"/>
        </w:numPr>
        <w:jc w:val="both"/>
        <w:rPr>
          <w:rFonts w:cs="Arial"/>
          <w:i/>
          <w:lang w:val="bg-BG"/>
        </w:rPr>
      </w:pPr>
      <w:r w:rsidRPr="00FA40D7">
        <w:rPr>
          <w:rFonts w:cs="Arial"/>
          <w:sz w:val="24"/>
          <w:szCs w:val="24"/>
          <w:lang w:val="bg-BG"/>
        </w:rPr>
        <w:t>Свидетелство за съдимост</w:t>
      </w:r>
      <w:r>
        <w:rPr>
          <w:rFonts w:cs="Arial"/>
          <w:lang w:val="bg-BG"/>
        </w:rPr>
        <w:t xml:space="preserve"> /</w:t>
      </w:r>
      <w:r w:rsidRPr="005605D8">
        <w:rPr>
          <w:rFonts w:cs="Arial"/>
          <w:i/>
          <w:lang w:val="bg-BG"/>
        </w:rPr>
        <w:t>Нар. №</w:t>
      </w:r>
      <w:r w:rsidR="00B069D8">
        <w:rPr>
          <w:rFonts w:cs="Arial"/>
          <w:i/>
          <w:lang w:val="bg-BG"/>
        </w:rPr>
        <w:t xml:space="preserve"> </w:t>
      </w:r>
      <w:r w:rsidRPr="005605D8">
        <w:rPr>
          <w:rFonts w:cs="Arial"/>
          <w:i/>
          <w:lang w:val="bg-BG"/>
        </w:rPr>
        <w:t>4 за документите, които са необходими за сключване на трудов договор, чл. 1 ал. 1 т. 5/;</w:t>
      </w:r>
    </w:p>
    <w:p w:rsidR="005605D8" w:rsidRPr="00B069D8" w:rsidRDefault="005605D8" w:rsidP="005605D8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B069D8">
        <w:rPr>
          <w:rFonts w:cs="Arial"/>
          <w:sz w:val="24"/>
          <w:szCs w:val="24"/>
          <w:lang w:val="bg-BG"/>
        </w:rPr>
        <w:t>Религиозна принадлежност</w:t>
      </w:r>
      <w:r w:rsidRPr="00B069D8">
        <w:rPr>
          <w:rFonts w:cs="Arial"/>
          <w:lang w:val="bg-BG"/>
        </w:rPr>
        <w:t xml:space="preserve"> /</w:t>
      </w:r>
      <w:r w:rsidRPr="00B069D8">
        <w:rPr>
          <w:rFonts w:cs="Arial"/>
          <w:i/>
          <w:lang w:val="bg-BG"/>
        </w:rPr>
        <w:t>КТ чл. 173 ал. 2</w:t>
      </w:r>
      <w:r w:rsidRPr="00B069D8">
        <w:rPr>
          <w:rFonts w:cs="Arial"/>
          <w:lang w:val="bg-BG"/>
        </w:rPr>
        <w:t>/</w:t>
      </w:r>
    </w:p>
    <w:p w:rsidR="006A5929" w:rsidRPr="006A5929" w:rsidRDefault="006A5929" w:rsidP="006A5929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FA40D7">
        <w:rPr>
          <w:rFonts w:cs="Arial"/>
          <w:sz w:val="24"/>
          <w:szCs w:val="24"/>
          <w:lang w:val="bg-BG"/>
        </w:rPr>
        <w:t>Семейно положение, деца</w:t>
      </w:r>
      <w:r>
        <w:rPr>
          <w:rFonts w:cs="Arial"/>
          <w:lang w:val="bg-BG"/>
        </w:rPr>
        <w:t xml:space="preserve"> /</w:t>
      </w:r>
      <w:r w:rsidRPr="006A5929">
        <w:rPr>
          <w:rFonts w:cs="Arial"/>
          <w:i/>
          <w:lang w:val="bg-BG"/>
        </w:rPr>
        <w:t>ГПК чл. 446 ал. 1</w:t>
      </w:r>
      <w:r>
        <w:rPr>
          <w:rFonts w:cs="Arial"/>
          <w:i/>
          <w:lang w:val="bg-BG"/>
        </w:rPr>
        <w:t>; ЗДДФЛ чл. 22в/;</w:t>
      </w:r>
    </w:p>
    <w:p w:rsidR="006A5929" w:rsidRDefault="006A5929" w:rsidP="006A5929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FA40D7">
        <w:rPr>
          <w:rFonts w:cs="Arial"/>
          <w:sz w:val="24"/>
          <w:szCs w:val="24"/>
          <w:lang w:val="bg-BG"/>
        </w:rPr>
        <w:t>Здравословно състояние</w:t>
      </w:r>
      <w:r>
        <w:rPr>
          <w:rFonts w:cs="Arial"/>
          <w:lang w:val="bg-BG"/>
        </w:rPr>
        <w:t xml:space="preserve"> </w:t>
      </w:r>
      <w:r w:rsidRPr="006A5929">
        <w:rPr>
          <w:rFonts w:cs="Arial"/>
          <w:i/>
          <w:lang w:val="bg-BG"/>
        </w:rPr>
        <w:t>/</w:t>
      </w:r>
      <w:r w:rsidRPr="006A5929">
        <w:rPr>
          <w:i/>
        </w:rPr>
        <w:t xml:space="preserve"> </w:t>
      </w:r>
      <w:r w:rsidRPr="006A5929">
        <w:rPr>
          <w:rFonts w:cs="Arial"/>
          <w:i/>
          <w:lang w:val="bg-BG"/>
        </w:rPr>
        <w:t>КТ чл. 140а, 147, 157, 162, 287,</w:t>
      </w:r>
      <w:r>
        <w:rPr>
          <w:rFonts w:cs="Arial"/>
          <w:i/>
          <w:lang w:val="bg-BG"/>
        </w:rPr>
        <w:t xml:space="preserve"> 302, 303, 314, 317, 327, 333; </w:t>
      </w:r>
      <w:r w:rsidRPr="006A5929">
        <w:rPr>
          <w:rFonts w:cs="Arial"/>
          <w:i/>
          <w:lang w:val="bg-BG"/>
        </w:rPr>
        <w:t xml:space="preserve">ЗДДФЛ чл. 18, 28 </w:t>
      </w:r>
      <w:r>
        <w:rPr>
          <w:rFonts w:cs="Arial"/>
          <w:i/>
          <w:lang w:val="bg-BG"/>
        </w:rPr>
        <w:t>;</w:t>
      </w:r>
      <w:r w:rsidRPr="006A5929">
        <w:t xml:space="preserve"> </w:t>
      </w:r>
      <w:r w:rsidRPr="006A5929">
        <w:rPr>
          <w:rFonts w:cs="Arial"/>
          <w:i/>
          <w:lang w:val="bg-BG"/>
        </w:rPr>
        <w:t>Наредба за медицинската експертиза чл. 9 ал.2, чл. 51 ал. 2, чл. 56а,</w:t>
      </w:r>
      <w:r>
        <w:rPr>
          <w:rFonts w:cs="Arial"/>
          <w:i/>
          <w:lang w:val="bg-BG"/>
        </w:rPr>
        <w:t xml:space="preserve">; </w:t>
      </w:r>
      <w:r w:rsidRPr="006A5929">
        <w:rPr>
          <w:rFonts w:cs="Arial"/>
          <w:i/>
          <w:lang w:val="bg-BG"/>
        </w:rPr>
        <w:t>Наредба за паричните обезщетения и помощи от ДОО чл. 6 ал.1</w:t>
      </w:r>
      <w:r>
        <w:rPr>
          <w:rFonts w:cs="Arial"/>
          <w:i/>
          <w:lang w:val="bg-BG"/>
        </w:rPr>
        <w:t xml:space="preserve"> /</w:t>
      </w:r>
      <w:r>
        <w:rPr>
          <w:rFonts w:cs="Arial"/>
          <w:lang w:val="bg-BG"/>
        </w:rPr>
        <w:t>;</w:t>
      </w:r>
    </w:p>
    <w:p w:rsidR="006A5929" w:rsidRDefault="006A5929" w:rsidP="006A5929">
      <w:pPr>
        <w:pStyle w:val="ListParagraph"/>
        <w:numPr>
          <w:ilvl w:val="0"/>
          <w:numId w:val="4"/>
        </w:numPr>
        <w:jc w:val="both"/>
        <w:rPr>
          <w:rFonts w:cs="Arial"/>
          <w:i/>
          <w:lang w:val="bg-BG"/>
        </w:rPr>
      </w:pPr>
      <w:r w:rsidRPr="00FA40D7">
        <w:rPr>
          <w:rFonts w:cs="Arial"/>
          <w:sz w:val="24"/>
          <w:szCs w:val="24"/>
          <w:lang w:val="bg-BG"/>
        </w:rPr>
        <w:t>Банкова сметка</w:t>
      </w:r>
      <w:r>
        <w:rPr>
          <w:rFonts w:cs="Arial"/>
          <w:lang w:val="bg-BG"/>
        </w:rPr>
        <w:t xml:space="preserve"> /</w:t>
      </w:r>
      <w:r w:rsidRPr="006A5929">
        <w:t xml:space="preserve"> </w:t>
      </w:r>
      <w:r w:rsidRPr="006A5929">
        <w:rPr>
          <w:rFonts w:cs="Arial"/>
          <w:i/>
          <w:lang w:val="bg-BG"/>
        </w:rPr>
        <w:t>КТ чл. 270 ал. 3</w:t>
      </w:r>
      <w:r>
        <w:rPr>
          <w:rFonts w:cs="Arial"/>
          <w:i/>
          <w:lang w:val="bg-BG"/>
        </w:rPr>
        <w:t xml:space="preserve">; </w:t>
      </w:r>
      <w:r w:rsidRPr="006A5929">
        <w:rPr>
          <w:rFonts w:cs="Arial"/>
          <w:i/>
          <w:lang w:val="bg-BG"/>
        </w:rPr>
        <w:t>Наредба за паричните обезщетения и помощи от ДОО чл. 3 ал.2, чл. 8 ал. 2, чл</w:t>
      </w:r>
      <w:r>
        <w:rPr>
          <w:rFonts w:cs="Arial"/>
          <w:i/>
          <w:lang w:val="bg-BG"/>
        </w:rPr>
        <w:t>. 9 ал. 2, чл. 10, чл. 11 ал. 3/;</w:t>
      </w:r>
    </w:p>
    <w:p w:rsidR="00F3086C" w:rsidRPr="00B069D8" w:rsidRDefault="006A5929" w:rsidP="00B069D8">
      <w:pPr>
        <w:pStyle w:val="ListParagraph"/>
        <w:numPr>
          <w:ilvl w:val="0"/>
          <w:numId w:val="4"/>
        </w:numPr>
        <w:jc w:val="both"/>
        <w:rPr>
          <w:rFonts w:cs="Arial"/>
          <w:lang w:val="bg-BG"/>
        </w:rPr>
      </w:pPr>
      <w:r w:rsidRPr="00FA40D7">
        <w:rPr>
          <w:rFonts w:cs="Arial"/>
          <w:sz w:val="24"/>
          <w:szCs w:val="24"/>
          <w:lang w:val="bg-BG"/>
        </w:rPr>
        <w:t>Финансово състояние</w:t>
      </w:r>
      <w:r>
        <w:rPr>
          <w:rFonts w:cs="Arial"/>
          <w:lang w:val="bg-BG"/>
        </w:rPr>
        <w:t xml:space="preserve"> / </w:t>
      </w:r>
      <w:r w:rsidRPr="006A5929">
        <w:rPr>
          <w:rFonts w:cs="Arial"/>
          <w:i/>
          <w:lang w:val="bg-BG"/>
        </w:rPr>
        <w:t>КТ чл. 128</w:t>
      </w:r>
      <w:r>
        <w:rPr>
          <w:rFonts w:cs="Arial"/>
          <w:i/>
          <w:lang w:val="bg-BG"/>
        </w:rPr>
        <w:t xml:space="preserve">; </w:t>
      </w:r>
      <w:r w:rsidRPr="006A5929">
        <w:rPr>
          <w:rFonts w:cs="Arial"/>
          <w:i/>
          <w:lang w:val="bg-BG"/>
        </w:rPr>
        <w:t>ЗДДФЛ чл. 49 ал. 2</w:t>
      </w:r>
      <w:r>
        <w:rPr>
          <w:rFonts w:cs="Arial"/>
          <w:i/>
          <w:lang w:val="bg-BG"/>
        </w:rPr>
        <w:t xml:space="preserve">; </w:t>
      </w:r>
      <w:r w:rsidRPr="006A5929">
        <w:rPr>
          <w:rFonts w:cs="Arial"/>
          <w:i/>
          <w:lang w:val="bg-BG"/>
        </w:rPr>
        <w:t>Наредба ТК чл. 3</w:t>
      </w:r>
      <w:r>
        <w:rPr>
          <w:rFonts w:cs="Arial"/>
          <w:i/>
          <w:lang w:val="bg-BG"/>
        </w:rPr>
        <w:t>/</w:t>
      </w:r>
    </w:p>
    <w:sectPr w:rsidR="00F3086C" w:rsidRPr="00B069D8" w:rsidSect="00B069D8">
      <w:footerReference w:type="default" r:id="rId8"/>
      <w:pgSz w:w="11907" w:h="16840" w:code="9"/>
      <w:pgMar w:top="964" w:right="1134" w:bottom="1135" w:left="136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3F" w:rsidRDefault="00CE043F" w:rsidP="00DE17A0">
      <w:pPr>
        <w:spacing w:after="0" w:line="240" w:lineRule="auto"/>
      </w:pPr>
      <w:r>
        <w:separator/>
      </w:r>
    </w:p>
  </w:endnote>
  <w:endnote w:type="continuationSeparator" w:id="0">
    <w:p w:rsidR="00CE043F" w:rsidRDefault="00CE043F" w:rsidP="00DE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A0" w:rsidRDefault="00DE17A0">
    <w:pPr>
      <w:pStyle w:val="Footer"/>
      <w:jc w:val="right"/>
    </w:pPr>
  </w:p>
  <w:p w:rsidR="00DE17A0" w:rsidRDefault="00DE1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3F" w:rsidRDefault="00CE043F" w:rsidP="00DE17A0">
      <w:pPr>
        <w:spacing w:after="0" w:line="240" w:lineRule="auto"/>
      </w:pPr>
      <w:r>
        <w:separator/>
      </w:r>
    </w:p>
  </w:footnote>
  <w:footnote w:type="continuationSeparator" w:id="0">
    <w:p w:rsidR="00CE043F" w:rsidRDefault="00CE043F" w:rsidP="00DE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2CF"/>
    <w:multiLevelType w:val="hybridMultilevel"/>
    <w:tmpl w:val="414A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5592"/>
    <w:multiLevelType w:val="hybridMultilevel"/>
    <w:tmpl w:val="1186C6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E6DF5"/>
    <w:multiLevelType w:val="hybridMultilevel"/>
    <w:tmpl w:val="08B4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160E"/>
    <w:multiLevelType w:val="hybridMultilevel"/>
    <w:tmpl w:val="7700E08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427"/>
    <w:rsid w:val="00024988"/>
    <w:rsid w:val="000618E8"/>
    <w:rsid w:val="000A5DB7"/>
    <w:rsid w:val="000A6EA1"/>
    <w:rsid w:val="000C3A5E"/>
    <w:rsid w:val="00190427"/>
    <w:rsid w:val="001D49D0"/>
    <w:rsid w:val="001F05DF"/>
    <w:rsid w:val="002312CD"/>
    <w:rsid w:val="00265D3B"/>
    <w:rsid w:val="00337725"/>
    <w:rsid w:val="00370FA3"/>
    <w:rsid w:val="00493864"/>
    <w:rsid w:val="004A6CBE"/>
    <w:rsid w:val="005320B2"/>
    <w:rsid w:val="005605D8"/>
    <w:rsid w:val="005A5228"/>
    <w:rsid w:val="005F34E9"/>
    <w:rsid w:val="006067FF"/>
    <w:rsid w:val="00663831"/>
    <w:rsid w:val="00691322"/>
    <w:rsid w:val="006920E5"/>
    <w:rsid w:val="006A5929"/>
    <w:rsid w:val="006A59FE"/>
    <w:rsid w:val="00723699"/>
    <w:rsid w:val="00772506"/>
    <w:rsid w:val="00795338"/>
    <w:rsid w:val="007E6773"/>
    <w:rsid w:val="007F5763"/>
    <w:rsid w:val="008338A0"/>
    <w:rsid w:val="00837D48"/>
    <w:rsid w:val="00875A96"/>
    <w:rsid w:val="008A44E8"/>
    <w:rsid w:val="008C210D"/>
    <w:rsid w:val="008C70CC"/>
    <w:rsid w:val="00963776"/>
    <w:rsid w:val="0098204B"/>
    <w:rsid w:val="009A2C06"/>
    <w:rsid w:val="009D1976"/>
    <w:rsid w:val="00A56326"/>
    <w:rsid w:val="00A77AE4"/>
    <w:rsid w:val="00AF2BE8"/>
    <w:rsid w:val="00B069D8"/>
    <w:rsid w:val="00B40DFD"/>
    <w:rsid w:val="00C021FD"/>
    <w:rsid w:val="00C22110"/>
    <w:rsid w:val="00C95038"/>
    <w:rsid w:val="00C97C8F"/>
    <w:rsid w:val="00CD20E0"/>
    <w:rsid w:val="00CE043F"/>
    <w:rsid w:val="00CF6167"/>
    <w:rsid w:val="00D22C47"/>
    <w:rsid w:val="00DB6EC1"/>
    <w:rsid w:val="00DE17A0"/>
    <w:rsid w:val="00DF257D"/>
    <w:rsid w:val="00E116CD"/>
    <w:rsid w:val="00E15FC0"/>
    <w:rsid w:val="00E1681A"/>
    <w:rsid w:val="00E57972"/>
    <w:rsid w:val="00EB21A9"/>
    <w:rsid w:val="00F3086C"/>
    <w:rsid w:val="00F355A4"/>
    <w:rsid w:val="00F46907"/>
    <w:rsid w:val="00F715D5"/>
    <w:rsid w:val="00F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7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A0"/>
  </w:style>
  <w:style w:type="paragraph" w:styleId="Footer">
    <w:name w:val="footer"/>
    <w:basedOn w:val="Normal"/>
    <w:link w:val="FooterChar"/>
    <w:uiPriority w:val="99"/>
    <w:unhideWhenUsed/>
    <w:rsid w:val="00DE17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</dc:creator>
  <cp:lastModifiedBy>Root</cp:lastModifiedBy>
  <cp:revision>28</cp:revision>
  <dcterms:created xsi:type="dcterms:W3CDTF">2018-03-26T10:35:00Z</dcterms:created>
  <dcterms:modified xsi:type="dcterms:W3CDTF">2018-05-30T08:09:00Z</dcterms:modified>
</cp:coreProperties>
</file>